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1916" w14:textId="77777777" w:rsidR="00EF684C" w:rsidRDefault="00B07903">
      <w:pPr>
        <w:spacing w:before="74"/>
        <w:ind w:left="210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6FE936B" wp14:editId="2F6A38ED">
                <wp:simplePos x="0" y="0"/>
                <wp:positionH relativeFrom="page">
                  <wp:posOffset>962025</wp:posOffset>
                </wp:positionH>
                <wp:positionV relativeFrom="page">
                  <wp:posOffset>1500124</wp:posOffset>
                </wp:positionV>
                <wp:extent cx="6115050" cy="857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5725"/>
                          <a:chOff x="0" y="0"/>
                          <a:chExt cx="6115050" cy="857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6115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6675"/>
                            <a:ext cx="6115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0CBD4" id="Group 1" o:spid="_x0000_s1026" style="position:absolute;margin-left:75.75pt;margin-top:118.1pt;width:481.5pt;height:6.75pt;z-index:15728640;mso-wrap-distance-left:0;mso-wrap-distance-right:0;mso-position-horizontal-relative:page;mso-position-vertical-relative:page" coordsize="6115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DTngIAAJAIAAAOAAAAZHJzL2Uyb0RvYy54bWzsVttu2zAMfR+wfxD0vjpOkEuNOMXQrsGA&#10;oivQDHtWZPmCyZImKXHy9yPlS9q0GIYO2FPzYFAmJZLnHMpZXh1qSfbCukqrlMYXI0qE4jqrVJHS&#10;75vbTwtKnGcqY1IrkdKjcPRq9fHDsjGJGOtSy0xYAocolzQmpaX3Jokix0tRM3ehjVDgzLWtmYel&#10;LaLMsgZOr2U0Ho1mUaNtZqzmwjl4e9M66Sqcn+eC+2957oQnMqVQmw9PG55bfEarJUsKy0xZ8a4M&#10;9oYqalYpSDocdcM8IztbvTiqrrjVTuf+gus60nlecRF6gG7i0Vk3a6t3JvRSJE1hBpgA2jOc3nws&#10;v98/WFJlwB0litVAUchKYoSmMUUCEWtrHs2DbfsD807znw7c0bkf18Up+JDbGjdBm+QQMD8OmIuD&#10;JxxezuJ4OpoCNRx8i+l8PG054SUQ92IXL7/8cV/EkjZpKG0opTGgLncC0P0bgI8lMyLw4hCeDsDx&#10;CcBWTuMWwhCD+AVAXeI6KF9F53LaA/AqQPF4HjQ79MkSvnN+LXQAmu3vnG8lnfUWK3uLH1RvWhgM&#10;HAkZRsJTAiNhKYGR2LbwG+ZxH7KHJmlOTOG7Wu/FRgevPyMJSjt5pXoaNXDdywBi2wgwMA1IqjVC&#10;arCfNicVVhFfolows9Oyym4rKcPCFttracme4aCHHzYCRzwLM9b5G+bKNi64ujCpgp57elAxW50d&#10;gdsGboeUul87ZgUl8qsC9eBV0hu2N7a9Yb281uHCCQhBzs3hB7OGYPqUeqD2XvciYknPGvY+xOJO&#10;pT/vvM4rpBQE3VfULUDQOKH/QdmTc2VPEDRMDer/W2XPZrN5N9vv0n5V2pNFPHqXdqfoIPLw2QPr&#10;2Xf16TpEnf5IrH4DAAD//wMAUEsDBBQABgAIAAAAIQAPvXKB4QAAAAwBAAAPAAAAZHJzL2Rvd25y&#10;ZXYueG1sTI/BTsMwEETvSPyDtUjcqOO0KRDiVFUFnCokWiTEbZtsk6ixHcVukv492xMcZ/ZpdiZb&#10;TaYVA/W+cVaDmkUgyBaubGyl4Wv/9vAEwge0JbbOkoYLeVjltzcZpqUb7ScNu1AJDrE+RQ11CF0q&#10;pS9qMuhnriPLt6PrDQaWfSXLHkcON62Mo2gpDTaWP9TY0aam4rQ7Gw3vI47ruXodtqfj5vKzTz6+&#10;t4q0vr+b1i8gAk3hD4Zrfa4OOXc6uLMtvWhZJyphVEM8X8YgroRSC7YObC2eH0Hmmfw/Iv8FAAD/&#10;/wMAUEsBAi0AFAAGAAgAAAAhALaDOJL+AAAA4QEAABMAAAAAAAAAAAAAAAAAAAAAAFtDb250ZW50&#10;X1R5cGVzXS54bWxQSwECLQAUAAYACAAAACEAOP0h/9YAAACUAQAACwAAAAAAAAAAAAAAAAAvAQAA&#10;X3JlbHMvLnJlbHNQSwECLQAUAAYACAAAACEAz9/Q054CAACQCAAADgAAAAAAAAAAAAAAAAAuAgAA&#10;ZHJzL2Uyb0RvYy54bWxQSwECLQAUAAYACAAAACEAD71ygeEAAAAMAQAADwAAAAAAAAAAAAAAAAD4&#10;BAAAZHJzL2Rvd25yZXYueG1sUEsFBgAAAAAEAAQA8wAAAAYGAAAAAA==&#10;">
                <v:shape id="Graphic 2" o:spid="_x0000_s1027" style="position:absolute;top:95;width:61150;height:12;visibility:visible;mso-wrap-style:square;v-text-anchor:top" coordsize="6115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wvxAAAANoAAAAPAAAAZHJzL2Rvd25yZXYueG1sRI9Ba8JA&#10;FITvgv9heUJvZqOVUqOrSEugl1Iae/D4yL5sgtm3MbtN4r/vFgo9DjPzDbM/TrYVA/W+caxglaQg&#10;iEunGzYKvs758hmED8gaW8ek4E4ejof5bI+ZdiN/0lAEIyKEfYYK6hC6TEpf1mTRJ64jjl7leosh&#10;yt5I3eMY4baV6zR9khYbjgs1dvRSU3ktvq2CS159bAf9XuX30ZhiO24eb68bpR4W02kHItAU/sN/&#10;7TetYA2/V+INkIcfAAAA//8DAFBLAQItABQABgAIAAAAIQDb4fbL7gAAAIUBAAATAAAAAAAAAAAA&#10;AAAAAAAAAABbQ29udGVudF9UeXBlc10ueG1sUEsBAi0AFAAGAAgAAAAhAFr0LFu/AAAAFQEAAAsA&#10;AAAAAAAAAAAAAAAAHwEAAF9yZWxzLy5yZWxzUEsBAi0AFAAGAAgAAAAhADsKzC/EAAAA2gAAAA8A&#10;AAAAAAAAAAAAAAAABwIAAGRycy9kb3ducmV2LnhtbFBLBQYAAAAAAwADALcAAAD4AgAAAAA=&#10;" path="m,l6115050,e" filled="f" strokeweight="1.5pt">
                  <v:path arrowok="t"/>
                </v:shape>
                <v:shape id="Graphic 3" o:spid="_x0000_s1028" style="position:absolute;top:666;width:61150;height:13;visibility:visible;mso-wrap-style:square;v-text-anchor:top" coordsize="6115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h6wwAAANoAAAAPAAAAZHJzL2Rvd25yZXYueG1sRI9Pi8Iw&#10;FMTvwn6H8Ba8aeouqFSjuP9YRTxY3cPeHs2zLTYvpYkav70RBI/DzPyGmc6DqcWZWldZVjDoJyCI&#10;c6srLhTsdz+9MQjnkTXWlknBlRzMZy+dKabaXnhL58wXIkLYpaig9L5JpXR5SQZd3zbE0TvY1qCP&#10;si2kbvES4aaWb0kylAYrjgslNvRZUn7MTkZBWA1G2ZI36/8hua/fb/3xdxwHpbqvYTEB4Sn4Z/jR&#10;XmoF73C/Em+AnN0AAAD//wMAUEsBAi0AFAAGAAgAAAAhANvh9svuAAAAhQEAABMAAAAAAAAAAAAA&#10;AAAAAAAAAFtDb250ZW50X1R5cGVzXS54bWxQSwECLQAUAAYACAAAACEAWvQsW78AAAAVAQAACwAA&#10;AAAAAAAAAAAAAAAfAQAAX3JlbHMvLnJlbHNQSwECLQAUAAYACAAAACEAaogIesMAAADaAAAADwAA&#10;AAAAAAAAAAAAAAAHAgAAZHJzL2Rvd25yZXYueG1sUEsFBgAAAAADAAMAtwAAAPcCAAAAAA==&#10;" path="m,l6115050,e" filled="f" strokeweight="3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ДАГЕСТАН</w:t>
      </w:r>
    </w:p>
    <w:p w14:paraId="60A6203B" w14:textId="2A23882B" w:rsidR="00EF684C" w:rsidRDefault="00B07903">
      <w:pPr>
        <w:spacing w:before="136" w:line="259" w:lineRule="auto"/>
        <w:ind w:left="802" w:right="591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«ГОНО</w:t>
      </w:r>
      <w:r>
        <w:rPr>
          <w:b/>
          <w:sz w:val="24"/>
        </w:rPr>
        <w:t>ХСКАЯ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НАЧАЛЬНАЯ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 ШКОЛА</w:t>
      </w:r>
      <w:r>
        <w:rPr>
          <w:b/>
          <w:sz w:val="24"/>
        </w:rPr>
        <w:t>»</w:t>
      </w:r>
    </w:p>
    <w:p w14:paraId="602F5CF6" w14:textId="77777777" w:rsidR="00EF684C" w:rsidRDefault="00EF684C">
      <w:pPr>
        <w:pStyle w:val="a3"/>
        <w:spacing w:before="22"/>
        <w:ind w:left="0"/>
        <w:rPr>
          <w:b/>
          <w:sz w:val="24"/>
        </w:rPr>
      </w:pPr>
    </w:p>
    <w:p w14:paraId="140E27EE" w14:textId="67A988DD" w:rsidR="00EF684C" w:rsidRDefault="00B07903">
      <w:pPr>
        <w:ind w:left="70"/>
        <w:jc w:val="center"/>
        <w:rPr>
          <w:sz w:val="16"/>
        </w:rPr>
      </w:pPr>
      <w:r>
        <w:rPr>
          <w:sz w:val="16"/>
        </w:rPr>
        <w:t>368260,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Республика</w:t>
      </w:r>
      <w:r>
        <w:rPr>
          <w:spacing w:val="-10"/>
          <w:sz w:val="16"/>
        </w:rPr>
        <w:t xml:space="preserve"> </w:t>
      </w:r>
      <w:r>
        <w:rPr>
          <w:sz w:val="16"/>
        </w:rPr>
        <w:t>Дагестан,</w:t>
      </w:r>
      <w:r>
        <w:rPr>
          <w:spacing w:val="-3"/>
          <w:sz w:val="16"/>
        </w:rPr>
        <w:t xml:space="preserve"> </w:t>
      </w:r>
      <w:r>
        <w:rPr>
          <w:sz w:val="16"/>
        </w:rPr>
        <w:t>Хунзахский</w:t>
      </w:r>
      <w:r>
        <w:rPr>
          <w:spacing w:val="-10"/>
          <w:sz w:val="16"/>
        </w:rPr>
        <w:t xml:space="preserve"> </w:t>
      </w:r>
      <w:r>
        <w:rPr>
          <w:sz w:val="16"/>
        </w:rPr>
        <w:t>р-он,</w:t>
      </w:r>
      <w:r>
        <w:rPr>
          <w:spacing w:val="-10"/>
          <w:sz w:val="16"/>
        </w:rPr>
        <w:t xml:space="preserve"> </w:t>
      </w:r>
      <w:r>
        <w:rPr>
          <w:sz w:val="16"/>
        </w:rPr>
        <w:t>с.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Гонох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ул.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Гамзатбега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Гайдарова</w:t>
      </w:r>
      <w:proofErr w:type="spellEnd"/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дом</w:t>
      </w:r>
      <w:r>
        <w:rPr>
          <w:spacing w:val="-10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</w:p>
    <w:p w14:paraId="7E1E91C6" w14:textId="77777777" w:rsidR="00EF684C" w:rsidRDefault="00EF684C">
      <w:pPr>
        <w:pStyle w:val="a3"/>
        <w:spacing w:before="168"/>
        <w:ind w:left="0"/>
        <w:rPr>
          <w:sz w:val="16"/>
        </w:rPr>
      </w:pPr>
    </w:p>
    <w:p w14:paraId="75CB6199" w14:textId="77777777" w:rsidR="00EF684C" w:rsidRDefault="00B07903">
      <w:pPr>
        <w:pStyle w:val="1"/>
        <w:spacing w:before="1"/>
        <w:ind w:left="209"/>
      </w:pPr>
      <w:r>
        <w:rPr>
          <w:spacing w:val="-2"/>
        </w:rPr>
        <w:t>Приказ</w:t>
      </w:r>
    </w:p>
    <w:p w14:paraId="166C106A" w14:textId="19425A6C" w:rsidR="00EF684C" w:rsidRDefault="00B07903">
      <w:pPr>
        <w:pStyle w:val="a3"/>
        <w:tabs>
          <w:tab w:val="left" w:pos="8447"/>
        </w:tabs>
        <w:spacing w:before="186"/>
        <w:ind w:left="101"/>
        <w:jc w:val="center"/>
      </w:pPr>
      <w:r>
        <w:t>от «23» марта</w:t>
      </w:r>
      <w:r>
        <w:rPr>
          <w:spacing w:val="-2"/>
        </w:rPr>
        <w:t xml:space="preserve"> </w:t>
      </w:r>
      <w:r>
        <w:t xml:space="preserve">2023 </w:t>
      </w:r>
      <w:r>
        <w:rPr>
          <w:spacing w:val="-5"/>
        </w:rPr>
        <w:t>г.</w:t>
      </w:r>
      <w:r>
        <w:tab/>
        <w:t>№</w:t>
      </w:r>
      <w:r>
        <w:rPr>
          <w:u w:val="single"/>
        </w:rPr>
        <w:t xml:space="preserve"> </w:t>
      </w:r>
      <w:r>
        <w:rPr>
          <w:spacing w:val="-5"/>
          <w:u w:val="single"/>
        </w:rPr>
        <w:t>50</w:t>
      </w:r>
    </w:p>
    <w:p w14:paraId="4ABE604A" w14:textId="77777777" w:rsidR="00EF684C" w:rsidRDefault="00EF684C">
      <w:pPr>
        <w:pStyle w:val="a3"/>
        <w:ind w:left="0"/>
      </w:pPr>
    </w:p>
    <w:p w14:paraId="0480D00D" w14:textId="77777777" w:rsidR="00EF684C" w:rsidRDefault="00EF684C">
      <w:pPr>
        <w:pStyle w:val="a3"/>
        <w:spacing w:before="48"/>
        <w:ind w:left="0"/>
      </w:pPr>
    </w:p>
    <w:p w14:paraId="5CBA3C0B" w14:textId="77777777" w:rsidR="00EF684C" w:rsidRDefault="00B07903">
      <w:pPr>
        <w:pStyle w:val="1"/>
        <w:ind w:left="206"/>
      </w:pPr>
      <w:r>
        <w:t>«О</w:t>
      </w:r>
      <w:r>
        <w:rPr>
          <w:spacing w:val="-5"/>
        </w:rPr>
        <w:t xml:space="preserve"> </w:t>
      </w:r>
      <w:r>
        <w:t>снижении</w:t>
      </w:r>
      <w:r>
        <w:rPr>
          <w:spacing w:val="-3"/>
        </w:rPr>
        <w:t xml:space="preserve"> </w:t>
      </w:r>
      <w:r>
        <w:t>бюрократической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МКОУ</w:t>
      </w:r>
    </w:p>
    <w:p w14:paraId="6F9E4A1C" w14:textId="530B8E50" w:rsidR="00EF684C" w:rsidRDefault="00B07903">
      <w:pPr>
        <w:spacing w:before="26"/>
        <w:ind w:left="21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Гоно</w:t>
      </w:r>
      <w:r>
        <w:rPr>
          <w:b/>
          <w:sz w:val="28"/>
        </w:rPr>
        <w:t>хская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z w:val="28"/>
        </w:rPr>
        <w:t>ОШ</w:t>
      </w:r>
      <w:r>
        <w:rPr>
          <w:b/>
          <w:spacing w:val="-2"/>
          <w:sz w:val="28"/>
        </w:rPr>
        <w:t>»</w:t>
      </w:r>
    </w:p>
    <w:p w14:paraId="268E0564" w14:textId="77777777" w:rsidR="00EF684C" w:rsidRDefault="00EF684C">
      <w:pPr>
        <w:pStyle w:val="a3"/>
        <w:ind w:left="0"/>
        <w:rPr>
          <w:b/>
        </w:rPr>
      </w:pPr>
    </w:p>
    <w:p w14:paraId="3171927D" w14:textId="77777777" w:rsidR="00EF684C" w:rsidRDefault="00EF684C">
      <w:pPr>
        <w:pStyle w:val="a3"/>
        <w:spacing w:before="48"/>
        <w:ind w:left="0"/>
        <w:rPr>
          <w:b/>
        </w:rPr>
      </w:pPr>
    </w:p>
    <w:p w14:paraId="6D0D91FC" w14:textId="77777777" w:rsidR="00EF684C" w:rsidRDefault="00B07903">
      <w:pPr>
        <w:pStyle w:val="a3"/>
        <w:spacing w:line="259" w:lineRule="auto"/>
        <w:ind w:right="109" w:firstLine="280"/>
        <w:jc w:val="both"/>
      </w:pPr>
      <w:r>
        <w:t>В целях обеспечения снижения бюрократической нагрузки педагогических работников,</w:t>
      </w:r>
      <w:r>
        <w:rPr>
          <w:spacing w:val="-2"/>
        </w:rPr>
        <w:t xml:space="preserve"> </w:t>
      </w:r>
      <w:r>
        <w:t>руководствуясь ст.47,</w:t>
      </w:r>
      <w:r>
        <w:rPr>
          <w:spacing w:val="-2"/>
        </w:rPr>
        <w:t xml:space="preserve"> </w:t>
      </w:r>
      <w:r>
        <w:t>ч.6,1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г. N2273</w:t>
      </w:r>
      <w:r>
        <w:rPr>
          <w:spacing w:val="-9"/>
        </w:rPr>
        <w:t xml:space="preserve"> </w:t>
      </w:r>
      <w:r>
        <w:t>ФЗ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РФ»,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письма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t xml:space="preserve"> РФ</w:t>
      </w:r>
      <w:r>
        <w:rPr>
          <w:spacing w:val="17"/>
        </w:rPr>
        <w:t xml:space="preserve"> </w:t>
      </w:r>
      <w:r>
        <w:t>МСК-578/08,</w:t>
      </w:r>
      <w:r>
        <w:rPr>
          <w:spacing w:val="15"/>
        </w:rPr>
        <w:t xml:space="preserve"> </w:t>
      </w:r>
      <w:r>
        <w:t>письма</w:t>
      </w:r>
      <w:r>
        <w:rPr>
          <w:spacing w:val="17"/>
        </w:rPr>
        <w:t xml:space="preserve"> </w:t>
      </w:r>
      <w:r>
        <w:t>Рособрнадзора</w:t>
      </w:r>
      <w:r>
        <w:rPr>
          <w:spacing w:val="16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№Ol-35013-Ol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18.02.2020</w:t>
      </w:r>
      <w:r>
        <w:rPr>
          <w:spacing w:val="17"/>
        </w:rPr>
        <w:t xml:space="preserve"> </w:t>
      </w:r>
      <w:r>
        <w:rPr>
          <w:spacing w:val="-5"/>
        </w:rPr>
        <w:t>г.</w:t>
      </w:r>
    </w:p>
    <w:p w14:paraId="3CA662D0" w14:textId="77777777" w:rsidR="00EF684C" w:rsidRDefault="00B07903">
      <w:pPr>
        <w:pStyle w:val="a3"/>
        <w:spacing w:line="259" w:lineRule="auto"/>
        <w:ind w:right="107"/>
        <w:jc w:val="both"/>
      </w:pPr>
      <w:r>
        <w:t xml:space="preserve">«О снижении документационной нагрузки учителей», приказом </w:t>
      </w:r>
      <w:proofErr w:type="spellStart"/>
      <w:r>
        <w:t>Минпросвещения</w:t>
      </w:r>
      <w:proofErr w:type="spellEnd"/>
      <w:r>
        <w:t xml:space="preserve"> России от 21.07.2022 г. №582 «Об утверждении перечня документации, подготовка которой осуществляется педагогическими работниками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</w:t>
      </w:r>
      <w:r>
        <w:rPr>
          <w:spacing w:val="-5"/>
        </w:rPr>
        <w:t xml:space="preserve"> </w:t>
      </w:r>
      <w:r>
        <w:t>и 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РД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13.09.2022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№06-12454/66-</w:t>
      </w:r>
      <w:r>
        <w:rPr>
          <w:spacing w:val="-2"/>
        </w:rPr>
        <w:t>08/22</w:t>
      </w:r>
    </w:p>
    <w:p w14:paraId="56299F8D" w14:textId="77777777" w:rsidR="00EF684C" w:rsidRDefault="00B07903">
      <w:pPr>
        <w:pStyle w:val="a3"/>
        <w:spacing w:line="321" w:lineRule="exact"/>
        <w:jc w:val="both"/>
      </w:pPr>
      <w:r>
        <w:t>«О</w:t>
      </w:r>
      <w:r>
        <w:rPr>
          <w:spacing w:val="-6"/>
        </w:rPr>
        <w:t xml:space="preserve"> </w:t>
      </w:r>
      <w:r>
        <w:t>снижении</w:t>
      </w:r>
      <w:r>
        <w:rPr>
          <w:spacing w:val="-6"/>
        </w:rPr>
        <w:t xml:space="preserve"> </w:t>
      </w:r>
      <w:r>
        <w:t>бюрократической</w:t>
      </w:r>
      <w:r>
        <w:rPr>
          <w:spacing w:val="-6"/>
        </w:rPr>
        <w:t xml:space="preserve"> </w:t>
      </w:r>
      <w:r>
        <w:rPr>
          <w:spacing w:val="-2"/>
        </w:rPr>
        <w:t>нагрузки»</w:t>
      </w:r>
    </w:p>
    <w:p w14:paraId="15DAC3D6" w14:textId="77777777" w:rsidR="00EF684C" w:rsidRDefault="00B07903">
      <w:pPr>
        <w:pStyle w:val="1"/>
        <w:spacing w:before="186"/>
        <w:ind w:left="392"/>
        <w:jc w:val="left"/>
      </w:pPr>
      <w:r>
        <w:rPr>
          <w:spacing w:val="-2"/>
        </w:rPr>
        <w:t>ПРИКАЗЫВАЮ:</w:t>
      </w:r>
    </w:p>
    <w:p w14:paraId="04979388" w14:textId="7777777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before="184" w:line="276" w:lineRule="auto"/>
        <w:ind w:left="321" w:right="1025" w:firstLine="0"/>
        <w:rPr>
          <w:sz w:val="28"/>
        </w:rPr>
      </w:pPr>
      <w:r>
        <w:rPr>
          <w:sz w:val="28"/>
        </w:rPr>
        <w:t>Уменьшить</w:t>
      </w:r>
      <w:r>
        <w:rPr>
          <w:spacing w:val="-6"/>
          <w:sz w:val="28"/>
        </w:rPr>
        <w:t xml:space="preserve"> </w:t>
      </w:r>
      <w:r>
        <w:rPr>
          <w:sz w:val="28"/>
        </w:rPr>
        <w:t>бюрократическую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 составлением документации при реализации основных</w:t>
      </w:r>
    </w:p>
    <w:p w14:paraId="46037104" w14:textId="77777777" w:rsidR="00EF684C" w:rsidRDefault="00B07903">
      <w:pPr>
        <w:pStyle w:val="a3"/>
        <w:spacing w:before="1"/>
      </w:pPr>
      <w:r>
        <w:t>общеобразовательных</w:t>
      </w:r>
      <w:r>
        <w:rPr>
          <w:spacing w:val="-2"/>
        </w:rPr>
        <w:t xml:space="preserve"> про</w:t>
      </w:r>
      <w:r>
        <w:rPr>
          <w:spacing w:val="-2"/>
        </w:rPr>
        <w:t>грамм.</w:t>
      </w:r>
    </w:p>
    <w:p w14:paraId="0D139187" w14:textId="7777777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before="208" w:line="276" w:lineRule="auto"/>
        <w:ind w:left="321" w:right="1299" w:firstLine="0"/>
        <w:rPr>
          <w:sz w:val="28"/>
        </w:rPr>
      </w:pPr>
      <w:r>
        <w:rPr>
          <w:sz w:val="28"/>
        </w:rPr>
        <w:t xml:space="preserve">Перечень документации, подготовка которой осуществляется </w:t>
      </w:r>
      <w:proofErr w:type="spellStart"/>
      <w:r>
        <w:rPr>
          <w:sz w:val="28"/>
        </w:rPr>
        <w:t>педработниками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общеобразовательных </w:t>
      </w:r>
      <w:r>
        <w:rPr>
          <w:spacing w:val="-2"/>
          <w:sz w:val="28"/>
        </w:rPr>
        <w:t>программ:</w:t>
      </w:r>
    </w:p>
    <w:p w14:paraId="42C2B12C" w14:textId="77777777" w:rsidR="00EF684C" w:rsidRDefault="00B07903">
      <w:pPr>
        <w:pStyle w:val="a4"/>
        <w:numPr>
          <w:ilvl w:val="1"/>
          <w:numId w:val="1"/>
        </w:numPr>
        <w:tabs>
          <w:tab w:val="left" w:pos="485"/>
        </w:tabs>
        <w:spacing w:before="160" w:line="276" w:lineRule="auto"/>
        <w:ind w:left="321" w:right="845" w:firstLine="0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внеурочной деятельности), учебного модуля.</w:t>
      </w:r>
    </w:p>
    <w:p w14:paraId="4213C99D" w14:textId="77777777" w:rsidR="00EF684C" w:rsidRDefault="00B07903">
      <w:pPr>
        <w:pStyle w:val="a4"/>
        <w:numPr>
          <w:ilvl w:val="1"/>
          <w:numId w:val="1"/>
        </w:numPr>
        <w:tabs>
          <w:tab w:val="left" w:pos="485"/>
        </w:tabs>
        <w:ind w:left="485" w:hanging="164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успеваемости.</w:t>
      </w:r>
    </w:p>
    <w:p w14:paraId="0C2A63B4" w14:textId="77777777" w:rsidR="00EF684C" w:rsidRDefault="00B07903">
      <w:pPr>
        <w:pStyle w:val="a3"/>
        <w:spacing w:before="208" w:line="278" w:lineRule="auto"/>
        <w:ind w:firstLine="70"/>
      </w:pPr>
      <w:r>
        <w:t>-Журнал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(для</w:t>
      </w:r>
      <w:r>
        <w:rPr>
          <w:spacing w:val="-7"/>
        </w:rPr>
        <w:t xml:space="preserve"> </w:t>
      </w:r>
      <w:proofErr w:type="spellStart"/>
      <w:r>
        <w:t>педработников</w:t>
      </w:r>
      <w:proofErr w:type="spellEnd"/>
      <w:r>
        <w:t>,</w:t>
      </w:r>
      <w:r>
        <w:rPr>
          <w:spacing w:val="-7"/>
        </w:rPr>
        <w:t xml:space="preserve"> </w:t>
      </w:r>
      <w:r>
        <w:t>осуществляющих внеурочную деятельность).</w:t>
      </w:r>
    </w:p>
    <w:p w14:paraId="513FB7CC" w14:textId="77777777" w:rsidR="00EF684C" w:rsidRDefault="00B07903">
      <w:pPr>
        <w:pStyle w:val="a4"/>
        <w:numPr>
          <w:ilvl w:val="1"/>
          <w:numId w:val="1"/>
        </w:numPr>
        <w:tabs>
          <w:tab w:val="left" w:pos="485"/>
        </w:tabs>
        <w:spacing w:before="155" w:line="276" w:lineRule="auto"/>
        <w:ind w:left="321" w:right="228" w:firstLine="0"/>
        <w:rPr>
          <w:sz w:val="28"/>
        </w:rPr>
      </w:pPr>
      <w:r>
        <w:rPr>
          <w:sz w:val="28"/>
        </w:rPr>
        <w:t xml:space="preserve">План воспитательной работы (для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 осуществляющих 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ителя).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(по </w:t>
      </w:r>
      <w:r>
        <w:rPr>
          <w:spacing w:val="-2"/>
          <w:sz w:val="28"/>
        </w:rPr>
        <w:t>запросу).</w:t>
      </w:r>
    </w:p>
    <w:p w14:paraId="147AEAEC" w14:textId="77777777" w:rsidR="00EF684C" w:rsidRDefault="00EF684C">
      <w:pPr>
        <w:spacing w:line="276" w:lineRule="auto"/>
        <w:rPr>
          <w:sz w:val="28"/>
        </w:rPr>
        <w:sectPr w:rsidR="00EF684C">
          <w:type w:val="continuous"/>
          <w:pgSz w:w="11910" w:h="16840"/>
          <w:pgMar w:top="760" w:right="1020" w:bottom="280" w:left="1380" w:header="720" w:footer="720" w:gutter="0"/>
          <w:cols w:space="720"/>
        </w:sectPr>
      </w:pPr>
    </w:p>
    <w:p w14:paraId="4A932318" w14:textId="7777777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before="74" w:line="276" w:lineRule="auto"/>
        <w:ind w:left="321" w:right="901" w:firstLine="0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снижения бюрократической нагрузки на учителей.</w:t>
      </w:r>
    </w:p>
    <w:p w14:paraId="09B634E0" w14:textId="453E1DB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before="160" w:line="276" w:lineRule="auto"/>
        <w:ind w:left="321" w:right="644" w:firstLine="0"/>
        <w:rPr>
          <w:sz w:val="28"/>
        </w:rPr>
      </w:pPr>
      <w:r>
        <w:rPr>
          <w:sz w:val="28"/>
        </w:rPr>
        <w:t>Учителю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 xml:space="preserve">математики  </w:t>
      </w:r>
      <w:proofErr w:type="spellStart"/>
      <w:r>
        <w:rPr>
          <w:sz w:val="28"/>
        </w:rPr>
        <w:t>Маламагомедова</w:t>
      </w:r>
      <w:proofErr w:type="spellEnd"/>
      <w:proofErr w:type="gramEnd"/>
      <w:r>
        <w:rPr>
          <w:sz w:val="28"/>
        </w:rPr>
        <w:t xml:space="preserve"> М.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разделе,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бюрократической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нагрузки,</w:t>
      </w:r>
    </w:p>
    <w:p w14:paraId="2E173118" w14:textId="77777777" w:rsidR="00EF684C" w:rsidRDefault="00B07903">
      <w:pPr>
        <w:pStyle w:val="a3"/>
        <w:spacing w:line="276" w:lineRule="auto"/>
      </w:pPr>
      <w:r>
        <w:t>нормативно-правовые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снижении</w:t>
      </w:r>
      <w:r>
        <w:rPr>
          <w:spacing w:val="-7"/>
        </w:rPr>
        <w:t xml:space="preserve"> </w:t>
      </w:r>
      <w:r>
        <w:t xml:space="preserve">бюрократической нагрузки </w:t>
      </w:r>
      <w:proofErr w:type="spellStart"/>
      <w:r>
        <w:t>педработников</w:t>
      </w:r>
      <w:proofErr w:type="spellEnd"/>
      <w:r>
        <w:t>.</w:t>
      </w:r>
    </w:p>
    <w:p w14:paraId="4AC336A4" w14:textId="7777777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line="276" w:lineRule="auto"/>
        <w:ind w:left="321" w:right="208" w:firstLine="0"/>
        <w:rPr>
          <w:sz w:val="28"/>
        </w:rPr>
      </w:pPr>
      <w:r>
        <w:rPr>
          <w:sz w:val="28"/>
        </w:rPr>
        <w:t>Обсудить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бюрократической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педсовете.</w:t>
      </w:r>
    </w:p>
    <w:p w14:paraId="3E141203" w14:textId="77777777" w:rsidR="00EF684C" w:rsidRDefault="00B07903">
      <w:pPr>
        <w:pStyle w:val="a4"/>
        <w:numPr>
          <w:ilvl w:val="0"/>
          <w:numId w:val="1"/>
        </w:numPr>
        <w:tabs>
          <w:tab w:val="left" w:pos="601"/>
        </w:tabs>
        <w:spacing w:before="162"/>
        <w:ind w:left="601" w:hanging="280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</w:t>
      </w:r>
      <w:r>
        <w:rPr>
          <w:sz w:val="28"/>
        </w:rPr>
        <w:t>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собой.</w:t>
      </w:r>
    </w:p>
    <w:p w14:paraId="2303CE2A" w14:textId="77777777" w:rsidR="00EF684C" w:rsidRDefault="00EF684C">
      <w:pPr>
        <w:pStyle w:val="a3"/>
        <w:ind w:left="0"/>
      </w:pPr>
    </w:p>
    <w:p w14:paraId="6408E943" w14:textId="77777777" w:rsidR="00EF684C" w:rsidRDefault="00EF684C">
      <w:pPr>
        <w:pStyle w:val="a3"/>
        <w:ind w:left="0"/>
      </w:pPr>
    </w:p>
    <w:p w14:paraId="44E99E89" w14:textId="77777777" w:rsidR="00EF684C" w:rsidRDefault="00EF684C">
      <w:pPr>
        <w:pStyle w:val="a3"/>
        <w:ind w:left="0"/>
      </w:pPr>
    </w:p>
    <w:p w14:paraId="5173B686" w14:textId="77777777" w:rsidR="00EF684C" w:rsidRDefault="00EF684C">
      <w:pPr>
        <w:pStyle w:val="a3"/>
        <w:ind w:left="0"/>
      </w:pPr>
    </w:p>
    <w:p w14:paraId="5F2E1AD4" w14:textId="77777777" w:rsidR="00EF684C" w:rsidRDefault="00EF684C">
      <w:pPr>
        <w:pStyle w:val="a3"/>
        <w:spacing w:before="208"/>
        <w:ind w:left="0"/>
      </w:pPr>
    </w:p>
    <w:p w14:paraId="06C8234A" w14:textId="5A1D89CC" w:rsidR="00EF684C" w:rsidRDefault="00B07903">
      <w:pPr>
        <w:tabs>
          <w:tab w:val="left" w:pos="4558"/>
          <w:tab w:val="left" w:pos="6863"/>
          <w:tab w:val="left" w:pos="7219"/>
        </w:tabs>
        <w:ind w:left="105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школы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Малламагомедова</w:t>
      </w:r>
      <w:proofErr w:type="spellEnd"/>
      <w:r>
        <w:rPr>
          <w:b/>
          <w:sz w:val="28"/>
        </w:rPr>
        <w:t xml:space="preserve"> Ш.</w:t>
      </w:r>
    </w:p>
    <w:sectPr w:rsidR="00EF684C">
      <w:pgSz w:w="11910" w:h="16840"/>
      <w:pgMar w:top="76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01CF"/>
    <w:multiLevelType w:val="hybridMultilevel"/>
    <w:tmpl w:val="04020DBC"/>
    <w:lvl w:ilvl="0" w:tplc="2018C37E">
      <w:start w:val="1"/>
      <w:numFmt w:val="decimal"/>
      <w:lvlText w:val="%1.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E8FA6">
      <w:numFmt w:val="bullet"/>
      <w:lvlText w:val="-"/>
      <w:lvlJc w:val="left"/>
      <w:pPr>
        <w:ind w:left="32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D961F84">
      <w:numFmt w:val="bullet"/>
      <w:lvlText w:val="•"/>
      <w:lvlJc w:val="left"/>
      <w:pPr>
        <w:ind w:left="2157" w:hanging="165"/>
      </w:pPr>
      <w:rPr>
        <w:rFonts w:hint="default"/>
        <w:lang w:val="ru-RU" w:eastAsia="en-US" w:bidi="ar-SA"/>
      </w:rPr>
    </w:lvl>
    <w:lvl w:ilvl="3" w:tplc="8D2A19B0">
      <w:numFmt w:val="bullet"/>
      <w:lvlText w:val="•"/>
      <w:lvlJc w:val="left"/>
      <w:pPr>
        <w:ind w:left="3075" w:hanging="165"/>
      </w:pPr>
      <w:rPr>
        <w:rFonts w:hint="default"/>
        <w:lang w:val="ru-RU" w:eastAsia="en-US" w:bidi="ar-SA"/>
      </w:rPr>
    </w:lvl>
    <w:lvl w:ilvl="4" w:tplc="CD549212">
      <w:numFmt w:val="bullet"/>
      <w:lvlText w:val="•"/>
      <w:lvlJc w:val="left"/>
      <w:pPr>
        <w:ind w:left="3994" w:hanging="165"/>
      </w:pPr>
      <w:rPr>
        <w:rFonts w:hint="default"/>
        <w:lang w:val="ru-RU" w:eastAsia="en-US" w:bidi="ar-SA"/>
      </w:rPr>
    </w:lvl>
    <w:lvl w:ilvl="5" w:tplc="35BAA46C">
      <w:numFmt w:val="bullet"/>
      <w:lvlText w:val="•"/>
      <w:lvlJc w:val="left"/>
      <w:pPr>
        <w:ind w:left="4913" w:hanging="165"/>
      </w:pPr>
      <w:rPr>
        <w:rFonts w:hint="default"/>
        <w:lang w:val="ru-RU" w:eastAsia="en-US" w:bidi="ar-SA"/>
      </w:rPr>
    </w:lvl>
    <w:lvl w:ilvl="6" w:tplc="3BDA6454">
      <w:numFmt w:val="bullet"/>
      <w:lvlText w:val="•"/>
      <w:lvlJc w:val="left"/>
      <w:pPr>
        <w:ind w:left="5831" w:hanging="165"/>
      </w:pPr>
      <w:rPr>
        <w:rFonts w:hint="default"/>
        <w:lang w:val="ru-RU" w:eastAsia="en-US" w:bidi="ar-SA"/>
      </w:rPr>
    </w:lvl>
    <w:lvl w:ilvl="7" w:tplc="66AAEABE">
      <w:numFmt w:val="bullet"/>
      <w:lvlText w:val="•"/>
      <w:lvlJc w:val="left"/>
      <w:pPr>
        <w:ind w:left="6750" w:hanging="165"/>
      </w:pPr>
      <w:rPr>
        <w:rFonts w:hint="default"/>
        <w:lang w:val="ru-RU" w:eastAsia="en-US" w:bidi="ar-SA"/>
      </w:rPr>
    </w:lvl>
    <w:lvl w:ilvl="8" w:tplc="FA5094E0">
      <w:numFmt w:val="bullet"/>
      <w:lvlText w:val="•"/>
      <w:lvlJc w:val="left"/>
      <w:pPr>
        <w:ind w:left="7668" w:hanging="1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4C"/>
    <w:rsid w:val="00B07903"/>
    <w:rsid w:val="00E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F892"/>
  <w15:docId w15:val="{C76E001D-30EA-49EC-98F8-2E142065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3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Dibir Magomedov</cp:lastModifiedBy>
  <cp:revision>2</cp:revision>
  <dcterms:created xsi:type="dcterms:W3CDTF">2024-04-04T08:57:00Z</dcterms:created>
  <dcterms:modified xsi:type="dcterms:W3CDTF">2024-04-04T08:57:00Z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